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Порядку, утвержденному 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от ____201__№_____</w:t>
      </w:r>
    </w:p>
    <w:p w:rsidR="00880117" w:rsidRDefault="00880117" w:rsidP="00880117">
      <w:pPr>
        <w:pStyle w:val="aa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Договор №____</w:t>
      </w:r>
    </w:p>
    <w:p w:rsidR="00880117" w:rsidRDefault="00880117" w:rsidP="008801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возмездного оказания услуг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г.Нижний Тагил                                                                                  «___»_____ 20____года</w:t>
      </w:r>
    </w:p>
    <w:p w:rsidR="00880117" w:rsidRDefault="00880117" w:rsidP="008801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Муниципальное _______________________________________________________________, именуемое в дальнейшем «Учреждение», в лице директора _________________________________, действующего на основании Устава, с одной стороны, и  _________________________________________________________________,  именуем___  в дальнейшем «Исполнитель», с другой стороны, заключили настоящий договор о нижеследующем: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ПРЕДМЕТ ДОГОВОРА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1.1.Учреждение поручает, а Исполнитель обязуется оказать Учреждению услуги ___________________________________________________________________________________  </w:t>
      </w: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sz w:val="18"/>
          <w:szCs w:val="18"/>
        </w:rPr>
        <w:t>(наименование услуги)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(далее по тексту – Услуги), а Учреждение обязуется принять Услуги и оплатить.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Услуги оказываются Исполнителем в период с  «___» ____20  года по  «__»______20 __ года.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ПРАВА И ОБЯЗАННОСТИ  СТОРОН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2.1. Исполнитель обязуется: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2.1.1.</w:t>
      </w:r>
      <w:r>
        <w:rPr>
          <w:rFonts w:ascii="Times New Roman" w:hAnsi="Times New Roman" w:cs="Times New Roman"/>
          <w:sz w:val="24"/>
          <w:szCs w:val="24"/>
        </w:rPr>
        <w:t xml:space="preserve"> Оказать Услуги, указанные в п.1.1. настоящего договора, лично, надлежащего качества, в объемах и в сроки, предусмотренные настоящим договором.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2.1.2. Безвозмездно устранить по требованию Учреждения все выявленные недостатки, если в процессе оказания Услуг Исполнитель допустил отступление от условий договора, ухудшившее качество Услуг, в течение 5 дней.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2.1.4. Подписать Акт сдачи-</w:t>
      </w:r>
      <w:r>
        <w:rPr>
          <w:rFonts w:ascii="Times New Roman" w:hAnsi="Times New Roman" w:cs="Times New Roman"/>
          <w:sz w:val="24"/>
          <w:szCs w:val="24"/>
        </w:rPr>
        <w:t>приемки услуг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течение 5 календарных дней с даты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его представления  Учреждением.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Исполнитель имеет право: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 Оказать услуги досрочно.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2.3. Учреждение обязуется: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2.3.1. </w:t>
      </w:r>
      <w:r>
        <w:rPr>
          <w:rFonts w:ascii="Times New Roman" w:hAnsi="Times New Roman" w:cs="Times New Roman"/>
          <w:sz w:val="24"/>
          <w:szCs w:val="24"/>
        </w:rPr>
        <w:t xml:space="preserve">Принять оказанные </w:t>
      </w:r>
      <w:r>
        <w:rPr>
          <w:rFonts w:ascii="Times New Roman" w:hAnsi="Times New Roman" w:cs="Times New Roman"/>
          <w:noProof/>
          <w:sz w:val="24"/>
          <w:szCs w:val="24"/>
        </w:rPr>
        <w:t>Исполнителем У</w:t>
      </w:r>
      <w:r>
        <w:rPr>
          <w:rFonts w:ascii="Times New Roman" w:hAnsi="Times New Roman" w:cs="Times New Roman"/>
          <w:sz w:val="24"/>
          <w:szCs w:val="24"/>
        </w:rPr>
        <w:t>слуги,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течение 5 календарных дней  подготовить  Акт  сдачи-</w:t>
      </w:r>
      <w:r>
        <w:rPr>
          <w:rFonts w:ascii="Times New Roman" w:hAnsi="Times New Roman" w:cs="Times New Roman"/>
          <w:sz w:val="24"/>
          <w:szCs w:val="24"/>
        </w:rPr>
        <w:t>приемки услуг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представить его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подпись Исполнителю.  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2.3.2. Произвести оплату </w:t>
      </w:r>
      <w:r>
        <w:rPr>
          <w:rFonts w:ascii="Times New Roman" w:hAnsi="Times New Roman" w:cs="Times New Roman"/>
          <w:sz w:val="24"/>
          <w:szCs w:val="24"/>
        </w:rPr>
        <w:t>оказанных Услуг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 соответствии  с  разделом 3 настоящего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договора.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2.4. Учреждение имеет право:  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2.4.1.Во всякое время проверять ход и качество оказываемых Исполнителем Услуг, не вмешиваясь в его деятельность;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2.4.2.О</w:t>
      </w:r>
      <w:r>
        <w:rPr>
          <w:rFonts w:ascii="Times New Roman" w:hAnsi="Times New Roman" w:cs="Times New Roman"/>
          <w:noProof/>
          <w:sz w:val="24"/>
          <w:szCs w:val="24"/>
        </w:rPr>
        <w:t>тказаться от исполнения настоящего договора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при условии письменного уведомления Исполнителя за 10 дней и оплаты фактически понесенных им расходов.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СТОИМОСТЬ УСЛУГ  И   ПОРЯДОК РАСЧЕТОВ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Стоимость Услуг Исполнителя составляет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______________ (_____________________________)  </w:t>
      </w:r>
      <w:proofErr w:type="gramEnd"/>
      <w:r>
        <w:rPr>
          <w:rFonts w:ascii="Times New Roman" w:hAnsi="Times New Roman" w:cs="Times New Roman"/>
          <w:sz w:val="24"/>
          <w:szCs w:val="24"/>
        </w:rPr>
        <w:t>рублей ____________ копеек 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применением районного коэффициента).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Оплата производится за счет средств Учреждения __________________________________________________________________________________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 xml:space="preserve">период оплаты (единовременно, ежемесячно, ежеквартально, по четвертям, полугодиям или иной платежный период) и время оплаты (не позднее определенного числа периода, подлежащего оплате, или не позднее  определенного числа периода, предшествующего (следующего) за периодом  оплаты) </w:t>
      </w:r>
      <w:proofErr w:type="gramEnd"/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путем перечисления денежных средств на лицевой счет Исполнителя.  </w:t>
      </w:r>
    </w:p>
    <w:p w:rsidR="00880117" w:rsidRDefault="00880117" w:rsidP="00880117"/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ПОРЯДОК СДАЧИ  -  ПРИЕМКИ УСЛУГ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Услуги считаются оказанными с момента подписания Акта сдачи-приемки услуг сторонами.  При отказе от одной из сторон делается отметка в Акте сдачи-приемки услуг с указанием оснований отказа.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При обнаружении после подписания Акта сдачи-приемки услуг недостатков, недостач и иных несоответствий условиям настоящего договора Учреждение извещает об этом Исполнителя в течение 24 часов.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 ОТВЕТСТВЕННОСТЬ  СТОРОН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>
        <w:rPr>
          <w:rFonts w:ascii="Times New Roman" w:hAnsi="Times New Roman" w:cs="Times New Roman"/>
          <w:noProof/>
          <w:sz w:val="24"/>
          <w:szCs w:val="24"/>
        </w:rPr>
        <w:t>Исполнитель гарантирует качество Услуг, оказанных по настоящему договору.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Стороны несут ответственность за неисполнение взятых на себя обязательств в соответствии с законодательством Российской Федерации, действовавшим на момент заключения договора.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Ни одна из сторон договора не вправе уступить свои права и обязанности по нему третьим лицам без письменного согласования с другой стороной.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Исполнитель несет ответственность перед Учреждением за качество оказываемых Услуг в соответствии с действующим законодательством.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Исполнитель несет риск случайной гибели или случайного повреждения имущества, предоставленного для оказания Услуг, если ущ</w:t>
      </w:r>
      <w:r>
        <w:rPr>
          <w:rFonts w:ascii="Times New Roman" w:hAnsi="Times New Roman"/>
          <w:noProof/>
          <w:sz w:val="24"/>
          <w:szCs w:val="24"/>
        </w:rPr>
        <w:t>ерб причинен в результате неисполнения или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ненадлежащего исполнения им своих обязательств по настоящему договору.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 В случае нарушения срока оказания Услуг, неисполнения или ненадлежащего исполнения обязательств  по настоящему договору помимо полного возмещения убытков Исполнитель уплачивает Учреждению неустойку в размере 2 % от стоимости Услуг за каждый день нарушения срока, неисполнения или ненадлежащего исполнения взятых на себя обязательств.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ОБСТОЯТЕЛЬСТВА НЕПРЕОДОЛИМОЙ СИЛЫ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Стороны освобождаются от ответственности за неисполнение или ненадлежащее исполнение своих обязательств по настоящему договору в случае действия обстоятельств непреодолимой силы, а также иных обстоятельств, которые независимы от воли сторон, не могли быть ими предвидены в момент заключения договора и предотвращены разумными средствами при их наступлении.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Сторона, подвергшаяся действию таких обстоятельств, обязана немедленно в письменном виде уведомить другую сторону о возникновении, виде и возможной продолжительности действия соответствующих обстоятельств. Если эта сторона не сообщит о наступлении соответствующего обстоятельства, она лишается права ссылаться на него, разве что само такое обстоятельство препятствовало отправлению такого сообщения. </w:t>
      </w: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7. ПРОЧИЕ УСЛОВИЯ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7.1. Настоящий договор вступает в силу с момента  подписания и действует до полного исполнения сторонами принятых на себя обязательств.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 Настоящий </w:t>
      </w:r>
      <w:proofErr w:type="gramStart"/>
      <w:r>
        <w:rPr>
          <w:rFonts w:ascii="Times New Roman" w:hAnsi="Times New Roman"/>
          <w:sz w:val="24"/>
          <w:szCs w:val="24"/>
        </w:rPr>
        <w:t>договор</w:t>
      </w:r>
      <w:proofErr w:type="gramEnd"/>
      <w:r>
        <w:rPr>
          <w:rFonts w:ascii="Times New Roman" w:hAnsi="Times New Roman"/>
          <w:sz w:val="24"/>
          <w:szCs w:val="24"/>
        </w:rPr>
        <w:t xml:space="preserve"> может быть расторгнут досрочно: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7.2.1. По письменному соглашению сторон.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7.2.2. В одностороннем порядке Учреждением при условии оплаты Исполнителю фактически понесенных расходов и Услуг, оказанных до момента отказа. 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7.2.3. В одностороннем порядке Исполнителем при условии  письменного уведомления за 10 дней и полного возмещения убытков Учреждению.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Все изменения и дополнения к настоящему договору считаются   действительными, если они  оформлены  в письменном виде  и подписаны надлежащим образом уполномоченными  лицами сторон.  Под письменной формой стороны для целей настоящего договора понимают как составление единого документа, так и обмен письмами, телеграммами, сообщениями с использованием средств электронной и (или) факсимильной связи, позволяющими идентифицировать отправителя и дату отправления.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АДРЕСА, РЕКВИЗИТЫ И ПОДПИСИ СТОРОН</w:t>
      </w:r>
    </w:p>
    <w:p w:rsidR="00880117" w:rsidRDefault="00880117" w:rsidP="0088011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80117" w:rsidRDefault="00880117" w:rsidP="0088011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Исполнитель  </w:t>
      </w: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ab/>
        <w:t>_________________________________</w:t>
      </w:r>
    </w:p>
    <w:p w:rsidR="00880117" w:rsidRDefault="00880117" w:rsidP="00880117">
      <w:pPr>
        <w:tabs>
          <w:tab w:val="left" w:pos="5556"/>
        </w:tabs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фио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Паспортные данные: паспорт_______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выдан__________________________                                                               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Адрес:________________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Страховое свидетельство__________                                                                                      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ИНН___________________________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pStyle w:val="a8"/>
        <w:tabs>
          <w:tab w:val="left" w:pos="6648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Директор_</w:t>
      </w:r>
      <w:r>
        <w:rPr>
          <w:rFonts w:ascii="Times New Roman" w:hAnsi="Times New Roman"/>
          <w:b/>
          <w:sz w:val="24"/>
          <w:szCs w:val="24"/>
        </w:rPr>
        <w:t>_________________ _______________</w:t>
      </w:r>
      <w:r>
        <w:rPr>
          <w:rFonts w:ascii="Times New Roman" w:hAnsi="Times New Roman"/>
          <w:b/>
          <w:sz w:val="24"/>
          <w:szCs w:val="24"/>
        </w:rPr>
        <w:tab/>
        <w:t>_______________   _________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pStyle w:val="aa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АКТ</w:t>
      </w:r>
    </w:p>
    <w:p w:rsidR="00880117" w:rsidRDefault="00880117" w:rsidP="00880117">
      <w:pPr>
        <w:pStyle w:val="aa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сдачи - приемки услуг</w:t>
      </w: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ижний Тагил                                                                                                    «___»________20___г.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Муниципальное _____________________________________________________________,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 ____  в   дальнейшем    «Учреждение», в лице директора ________________________________, действующего на основании Устава,      и_________________________________________________________________________________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именуем ____  в   дальнейшем    «Исполнитель»,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составили настоящий Акт о том, что, согласно </w:t>
      </w:r>
      <w:r>
        <w:rPr>
          <w:rFonts w:ascii="Times New Roman" w:hAnsi="Times New Roman" w:cs="Times New Roman"/>
          <w:sz w:val="24"/>
          <w:szCs w:val="24"/>
        </w:rPr>
        <w:t xml:space="preserve">договору </w:t>
      </w:r>
      <w:r>
        <w:rPr>
          <w:rFonts w:ascii="Times New Roman" w:hAnsi="Times New Roman"/>
          <w:sz w:val="24"/>
          <w:szCs w:val="24"/>
        </w:rPr>
        <w:t xml:space="preserve">о возмездном оказании услуг от ________________201___ №____ </w:t>
      </w:r>
      <w:r>
        <w:rPr>
          <w:rFonts w:ascii="Times New Roman" w:hAnsi="Times New Roman" w:cs="Times New Roman"/>
          <w:noProof/>
          <w:sz w:val="24"/>
          <w:szCs w:val="24"/>
        </w:rPr>
        <w:t>Исполнителем оказаны услуги,  предусмотренные п.1.1. вышеуказанного договора,  а именно: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 сумму___________(_____________________________) рублей _____копеек.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Услуги оказаны в полном объеме, надлежащего качества, в установленные сроки. Стороны претензий не имеют.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Учреждение                                                                                                              Исполнитель     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______________    /    _______________                   ______________ /_____________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М.П.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</w:t>
      </w: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Порядку, утвержденному 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от ____201__№_____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Договор пожертвования № ________</w:t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г.Нижний Тагил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    «____» _________ 20__ г.</w:t>
      </w:r>
    </w:p>
    <w:p w:rsidR="00880117" w:rsidRDefault="00880117" w:rsidP="00880117"/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Я, _____________________________ </w:t>
      </w:r>
      <w:r>
        <w:rPr>
          <w:rFonts w:ascii="Times New Roman" w:hAnsi="Times New Roman" w:cs="Times New Roman"/>
          <w:noProof/>
          <w:sz w:val="24"/>
          <w:szCs w:val="24"/>
        </w:rPr>
        <w:t>_______________________________________,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именуем__  в дальнейшем «Жертвователь», в лице _______________________________________, действующ___ на основании ___________________________________________________,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с одной стороны, и  Муниципальное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бюджетное учреждение дополнительного образования Дом детского творчества Тагилстроевского района</w:t>
      </w:r>
      <w:r>
        <w:rPr>
          <w:rFonts w:ascii="Times New Roman" w:hAnsi="Times New Roman" w:cs="Times New Roman"/>
          <w:b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именуемое в дальнейшем «Учреждение», в лице директора Сорочкиной Юлии Владимировны, действующего на основании Устава,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с другой стороны, заключили настоящий договор о нижеследующем: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1. Предмет договора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1.1. Жертвователь  обязуется  безвозмездно  передать  Учреждению 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собственность на цели, указанные в настоящем договоре, денежные  средства в размере (__________________) __________________________рублей_____копеек  и (или)  имущество________________________________( наименование</w:t>
      </w:r>
      <w:r>
        <w:rPr>
          <w:rFonts w:ascii="Times New Roman" w:hAnsi="Times New Roman" w:cs="Times New Roman"/>
          <w:sz w:val="24"/>
          <w:szCs w:val="24"/>
        </w:rPr>
        <w:t>, марка/вид, заводской номер, прочие характеристики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noProof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t>тоимостью____________ (_____________________________) рублей ______ копеек (далее по тексту  - Пожертвование).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1.2. Пожертвование   передается  в   собственность   Учреждению  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осуществление следующих целей: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_________________________________________________________________________.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bookmarkStart w:id="0" w:name="sub_13"/>
      <w:r>
        <w:rPr>
          <w:rFonts w:ascii="Times New Roman" w:hAnsi="Times New Roman" w:cs="Times New Roman"/>
          <w:noProof/>
          <w:sz w:val="24"/>
          <w:szCs w:val="24"/>
        </w:rPr>
        <w:t xml:space="preserve">1.3. Указанные в </w:t>
      </w:r>
      <w:hyperlink r:id="rId4" w:anchor="sub_12#sub_12" w:history="1">
        <w:r>
          <w:rPr>
            <w:rStyle w:val="a9"/>
            <w:rFonts w:ascii="Times New Roman" w:eastAsia="Calibri" w:hAnsi="Times New Roman" w:cs="Times New Roman"/>
            <w:noProof/>
            <w:sz w:val="24"/>
            <w:szCs w:val="24"/>
          </w:rPr>
          <w:t xml:space="preserve"> п. 1.2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. цели использования Пожертвования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соответствуют  целям  благотворительной  деятельности, определенным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ст. 2 Федерального   закона № 135-ФЗ от 11.08.1995 «О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благотворительной деятельности и благотворительных организациях».</w:t>
      </w:r>
    </w:p>
    <w:p w:rsidR="00880117" w:rsidRDefault="00880117" w:rsidP="00880117">
      <w:pPr>
        <w:pStyle w:val="aa"/>
        <w:rPr>
          <w:rFonts w:ascii="Times New Roman" w:hAnsi="Times New Roman" w:cs="Times New Roman"/>
          <w:b/>
          <w:bCs/>
          <w:noProof/>
          <w:sz w:val="24"/>
          <w:szCs w:val="24"/>
        </w:rPr>
      </w:pPr>
      <w:bookmarkStart w:id="1" w:name="sub_200"/>
    </w:p>
    <w:p w:rsidR="00880117" w:rsidRDefault="00880117" w:rsidP="00880117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2. Права и обязанности сторон</w:t>
      </w:r>
    </w:p>
    <w:bookmarkEnd w:id="1"/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sub_21"/>
      <w:r>
        <w:rPr>
          <w:rFonts w:ascii="Times New Roman" w:hAnsi="Times New Roman" w:cs="Times New Roman"/>
          <w:noProof/>
          <w:sz w:val="24"/>
          <w:szCs w:val="24"/>
        </w:rPr>
        <w:t xml:space="preserve">2.1. Жертвователь обязуется перечислить на расчетный счет </w:t>
      </w:r>
      <w:bookmarkEnd w:id="2"/>
      <w:r>
        <w:rPr>
          <w:rFonts w:ascii="Times New Roman" w:hAnsi="Times New Roman" w:cs="Times New Roman"/>
          <w:noProof/>
          <w:sz w:val="24"/>
          <w:szCs w:val="24"/>
        </w:rPr>
        <w:t>Учреждения либо передать Учреждению Пожертвование  в  течение  _______________  дней  с  момента   подписания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настоящего договора.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bookmarkStart w:id="3" w:name="sub_22"/>
      <w:r>
        <w:rPr>
          <w:rFonts w:ascii="Times New Roman" w:hAnsi="Times New Roman" w:cs="Times New Roman"/>
          <w:noProof/>
          <w:sz w:val="24"/>
          <w:szCs w:val="24"/>
        </w:rPr>
        <w:t>2.2. Учреждение вправе в любое время до перечисления или передачи Пожертвования от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него отказаться. Отказ должен быть совершен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письменной форме. В таком случае настоящий договор считается расторгнутым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с момента получения Жертвователем письменного отказа.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bookmarkStart w:id="4" w:name="sub_23"/>
      <w:r>
        <w:rPr>
          <w:rFonts w:ascii="Times New Roman" w:hAnsi="Times New Roman" w:cs="Times New Roman"/>
          <w:noProof/>
          <w:sz w:val="24"/>
          <w:szCs w:val="24"/>
        </w:rPr>
        <w:t>2.3. Учреждение обязуется: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использовать  Пожертвование  исключительно  в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целях,  указанных  в  </w:t>
      </w:r>
      <w:hyperlink r:id="rId5" w:anchor="sub_12#sub_12" w:history="1">
        <w:r>
          <w:rPr>
            <w:rStyle w:val="a9"/>
            <w:rFonts w:ascii="Times New Roman" w:eastAsia="Calibri" w:hAnsi="Times New Roman" w:cs="Times New Roman"/>
            <w:noProof/>
            <w:sz w:val="24"/>
            <w:szCs w:val="24"/>
          </w:rPr>
          <w:t xml:space="preserve"> п. 1.2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.  настоящего  договора;  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вести обособленный учет всех операций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по использованию Пожертвования, обеспечить доступ Жертвователя для проверки его целевого использования.  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bookmarkStart w:id="5" w:name="sub_24"/>
      <w:r>
        <w:rPr>
          <w:rFonts w:ascii="Times New Roman" w:hAnsi="Times New Roman" w:cs="Times New Roman"/>
          <w:noProof/>
          <w:sz w:val="24"/>
          <w:szCs w:val="24"/>
        </w:rPr>
        <w:t>2.4. Если  использование  Пожертвования  в  соответствии  с  целями,</w:t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указанными  в  </w:t>
      </w:r>
      <w:hyperlink r:id="rId6" w:anchor="sub_12#sub_12" w:history="1">
        <w:r>
          <w:rPr>
            <w:rStyle w:val="a9"/>
            <w:rFonts w:ascii="Times New Roman" w:eastAsia="Calibri" w:hAnsi="Times New Roman" w:cs="Times New Roman"/>
            <w:noProof/>
            <w:sz w:val="24"/>
            <w:szCs w:val="24"/>
          </w:rPr>
          <w:t xml:space="preserve"> п. 1.2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   настоящего   договора,   становится   невозможным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вследствие  изменившихся  обстоятельств,  то  Пожертвование  может  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использовано Учреждением в  других  целях  только  с  письменного  согласия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Жертвователя.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>
        <w:rPr>
          <w:rFonts w:ascii="Times New Roman" w:hAnsi="Times New Roman" w:cs="Times New Roman"/>
          <w:noProof/>
          <w:sz w:val="24"/>
          <w:szCs w:val="24"/>
        </w:rPr>
        <w:t>Использование Пожертвования или его части не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указанными в </w:t>
      </w:r>
      <w:hyperlink r:id="rId7" w:anchor="sub_12#sub_12" w:history="1">
        <w:r>
          <w:rPr>
            <w:rStyle w:val="a9"/>
            <w:rFonts w:ascii="Times New Roman" w:hAnsi="Times New Roman" w:cs="Times New Roman"/>
            <w:noProof/>
            <w:sz w:val="24"/>
            <w:szCs w:val="24"/>
          </w:rPr>
          <w:t xml:space="preserve"> п. 1.2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. настоящего договора целями ведет к отмене договора, в случае чего  Учреждение обязано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возвратить Жертвователю Пожертвование.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sub_400"/>
    </w:p>
    <w:p w:rsidR="00880117" w:rsidRDefault="00880117" w:rsidP="00880117">
      <w:pPr>
        <w:pStyle w:val="aa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880117" w:rsidRDefault="00880117" w:rsidP="00880117"/>
    <w:p w:rsidR="00880117" w:rsidRDefault="00880117" w:rsidP="00880117"/>
    <w:p w:rsidR="00880117" w:rsidRDefault="00880117" w:rsidP="00880117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3. Прочие условия</w:t>
      </w:r>
    </w:p>
    <w:bookmarkEnd w:id="6"/>
    <w:p w:rsidR="00880117" w:rsidRDefault="00880117" w:rsidP="00880117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3.1. Настоящий договор вступает в  силу  с  момента  его  подписания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и действут до выполнения принятых на себя обязательств сторонами в соответствии с условиями договора.</w:t>
      </w:r>
      <w:bookmarkStart w:id="7" w:name="sub_42"/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3.2. </w:t>
      </w:r>
      <w:bookmarkEnd w:id="7"/>
      <w:r>
        <w:rPr>
          <w:rFonts w:ascii="Times New Roman" w:hAnsi="Times New Roman" w:cs="Times New Roman"/>
          <w:sz w:val="24"/>
          <w:szCs w:val="24"/>
        </w:rPr>
        <w:t>Споры и разногласия, которые могут возникнуть между сторонами в ходе заключения или исполнения настоящего договора, будут разрешаться путем переговоров на основе действующего законодательства Российской Федерации. При не достижении согласия споры разрешаются в суде по месту нахождения Учреждения.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3.3. Все изменения и дополнения к настоящему  договору  должны 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составлены в письменной форме и подписаны уполномоченными представителями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сторон.</w:t>
      </w:r>
      <w:r>
        <w:rPr>
          <w:rFonts w:ascii="Times New Roman" w:hAnsi="Times New Roman" w:cs="Times New Roman"/>
          <w:sz w:val="24"/>
          <w:szCs w:val="24"/>
        </w:rPr>
        <w:t xml:space="preserve"> Под письменной формой стороны для целей настоящего договора понимают как составление единого документа, так и обмен письмами, телеграммами, сообщениями с использованием средств факсимильной и электронной связи, позволяющими идентифицировать отправителя и дату отправления.</w:t>
      </w:r>
    </w:p>
    <w:p w:rsidR="00880117" w:rsidRDefault="00880117" w:rsidP="00880117">
      <w:pPr>
        <w:pStyle w:val="aa"/>
        <w:rPr>
          <w:rFonts w:ascii="Times New Roman" w:hAnsi="Times New Roman" w:cs="Times New Roman"/>
          <w:sz w:val="24"/>
          <w:szCs w:val="24"/>
        </w:rPr>
      </w:pPr>
      <w:bookmarkStart w:id="8" w:name="sub_44"/>
      <w:r>
        <w:rPr>
          <w:rFonts w:ascii="Times New Roman" w:hAnsi="Times New Roman" w:cs="Times New Roman"/>
          <w:noProof/>
          <w:sz w:val="24"/>
          <w:szCs w:val="24"/>
        </w:rPr>
        <w:t>3.4. Настоящий договор составлен в двух экземплярах, имеющих  равную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юридическую силу - по одному для каждой из сторон.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bookmarkStart w:id="9" w:name="sub_500"/>
    </w:p>
    <w:p w:rsidR="00880117" w:rsidRDefault="00880117" w:rsidP="008801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4. Адреса, реквизиты и подписи сторон</w:t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117" w:rsidRDefault="00880117" w:rsidP="0088011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Жертвователь</w:t>
      </w: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80117" w:rsidRDefault="00880117" w:rsidP="00880117">
      <w:pPr>
        <w:tabs>
          <w:tab w:val="left" w:pos="555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pStyle w:val="a8"/>
        <w:tabs>
          <w:tab w:val="left" w:pos="6648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Директор_</w:t>
      </w:r>
      <w:r>
        <w:rPr>
          <w:rFonts w:ascii="Times New Roman" w:hAnsi="Times New Roman"/>
          <w:b/>
          <w:sz w:val="24"/>
          <w:szCs w:val="24"/>
        </w:rPr>
        <w:t>_________________ _______________</w:t>
      </w:r>
      <w:r>
        <w:rPr>
          <w:rFonts w:ascii="Times New Roman" w:hAnsi="Times New Roman"/>
          <w:b/>
          <w:sz w:val="24"/>
          <w:szCs w:val="24"/>
        </w:rPr>
        <w:tab/>
        <w:t>_______________   _________</w:t>
      </w:r>
    </w:p>
    <w:p w:rsidR="00880117" w:rsidRDefault="00880117" w:rsidP="00880117">
      <w:pPr>
        <w:tabs>
          <w:tab w:val="left" w:pos="6585"/>
          <w:tab w:val="right" w:pos="1020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Порядку, утвержденному 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от ____201__№_____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Основания и порядок снижения </w:t>
      </w:r>
    </w:p>
    <w:p w:rsidR="00880117" w:rsidRDefault="00880117" w:rsidP="0088011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стоимости  Платных услуг</w:t>
      </w:r>
    </w:p>
    <w:p w:rsidR="00880117" w:rsidRDefault="00880117" w:rsidP="0088011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Компенсация снижения стоимости Платных услуг  осуществляется за счет средств, полученных от оказания Платных услуг, оказанных за полную стоимость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noProof/>
          <w:sz w:val="24"/>
          <w:szCs w:val="24"/>
        </w:rPr>
        <w:t>ри оказании Платных услуг Учреждением в соответствии с действующим законодательством могут быть предоставлены отдельным категориям обучающихся льготы по их оплате  в виде отсрочки,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рассрочки платежа либо  скидки (с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стоимости Платных услуг)</w:t>
      </w:r>
      <w:r>
        <w:rPr>
          <w:rFonts w:ascii="Times New Roman" w:hAnsi="Times New Roman" w:cs="Times New Roman"/>
          <w:noProof/>
          <w:sz w:val="24"/>
          <w:szCs w:val="24"/>
        </w:rPr>
        <w:t>,  а также освобождение от их оплаты (при условии определения источника и механизма компенсации льгот).</w:t>
      </w:r>
      <w:proofErr w:type="gramEnd"/>
    </w:p>
    <w:p w:rsidR="00880117" w:rsidRDefault="00880117" w:rsidP="00880117">
      <w:pPr>
        <w:pStyle w:val="aa"/>
        <w:tabs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 Отсрочка и рассрочка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платежа предоставляются по письменному заявлению Заказчика на имя директора Учреждения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указанием мотивов льготирования и гарантий оплаты.</w:t>
      </w:r>
    </w:p>
    <w:p w:rsidR="00880117" w:rsidRDefault="00880117" w:rsidP="00880117">
      <w:pPr>
        <w:pStyle w:val="aa"/>
        <w:tabs>
          <w:tab w:val="left" w:pos="1701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noProof/>
          <w:sz w:val="24"/>
          <w:szCs w:val="24"/>
        </w:rPr>
        <w:t>Освобождение Заказчика от оплаты услуг производится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решению Совета Учреждения.</w:t>
      </w:r>
    </w:p>
    <w:p w:rsidR="00880117" w:rsidRDefault="00880117" w:rsidP="00880117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6.  Скидки (с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стоимости Платных услуг), </w:t>
      </w:r>
      <w:r>
        <w:rPr>
          <w:rFonts w:ascii="Times New Roman" w:hAnsi="Times New Roman" w:cs="Times New Roman"/>
          <w:noProof/>
          <w:sz w:val="24"/>
          <w:szCs w:val="24"/>
        </w:rPr>
        <w:t>размер которых определяется директором Учреждения исходя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выполнения плана финансово-хозяйственной деятельности по средствам, полученным от Платных услуг, либо освобождение от оплаты по решению Совета Учреждения, предоставляются: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детям-инвалидам - 100% от стоимости Платных услуг;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2)детям из многодетных семей - 10% от стоимости Платных услуг;</w:t>
      </w:r>
    </w:p>
    <w:p w:rsidR="00880117" w:rsidRDefault="00880117" w:rsidP="00880117">
      <w:pPr>
        <w:pStyle w:val="a6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для двух и более детей из одной семьи, получающих Платные услуги - 25% от стоимости Платных услуг.</w:t>
      </w: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Снижение стоимости Платных услуг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либо освобождение от оплаты </w:t>
      </w:r>
      <w:r>
        <w:rPr>
          <w:rFonts w:ascii="Times New Roman" w:hAnsi="Times New Roman" w:cs="Times New Roman"/>
          <w:sz w:val="24"/>
          <w:szCs w:val="24"/>
        </w:rPr>
        <w:t xml:space="preserve">применяются на основании письменного заявления Заказчика на имя директора Учреждения с приложением соответствующих документов. </w:t>
      </w:r>
    </w:p>
    <w:p w:rsidR="00880117" w:rsidRDefault="00880117" w:rsidP="00880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№9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Порядку, утвержденному 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от ____201__№_____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расходования средств, полученных от Приносящей доход деятельности (за исключением Пожертвований), в процентном отношении по статьям расходов, определяемых по КОСГУ</w:t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Расходование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средств, полученных от деятельности по организации отдыха и оздоровления детей в лагере дневного пребывания при Учреждении в каникулярное время производится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соответствии с их целевым назначением на основании правовых актов Правительства Свердловской области и Администрации города Нижний Тагил. 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Расходование средств, полученных от оказания Платных услуг.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t>2.1. Реализация образовательных программ.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8"/>
        <w:gridCol w:w="6120"/>
        <w:gridCol w:w="3240"/>
      </w:tblGrid>
      <w:tr w:rsidR="00880117" w:rsidTr="00CD05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статьи расходов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Проценты</w:t>
            </w:r>
          </w:p>
        </w:tc>
      </w:tr>
      <w:tr w:rsidR="00880117" w:rsidTr="00CD05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 и начисления на заработную плату</w:t>
            </w: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педагогам, обслуживающему персоналу,  (226)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 42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880117" w:rsidTr="00CD0539">
        <w:trPr>
          <w:trHeight w:val="20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 (223)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 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</w:tr>
      <w:tr w:rsidR="00880117" w:rsidTr="00CD053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услуги и  расходы:</w:t>
            </w: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 (санитарная обработка помещений)</w:t>
            </w: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 (программное обеспечение)</w:t>
            </w: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 (приобретение канцтоваров: кисти для рисования, акварельная бумага, акварельные краски, гуашь, цветные карандаши, мелки)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52%</w:t>
            </w: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17%</w:t>
            </w: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17%</w:t>
            </w:r>
          </w:p>
          <w:p w:rsidR="00880117" w:rsidRDefault="00880117" w:rsidP="00CD0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17%</w:t>
            </w:r>
          </w:p>
        </w:tc>
      </w:tr>
    </w:tbl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полученные от добровольных пожертвований, расходуются по целевому назначению в соответствии с договором пожертвования. 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Изменение процентного соотношения по статьям расходов, определяемых по КОСГУ, возможно при изменении количества потребителей Платных услуг в период их оказания, при возникновении ранее незапланированных  расходов, связанных с аварийными ситуациями в Учреждении, внеплановыми проверками контролирующих органов и вынесением предписаний по устранению выявленных нарушений и т.п., при условии внесения в установленном порядке соответствующих изменений в план финансово-хозяйственной деятельности Учреждения.  </w:t>
      </w:r>
      <w:proofErr w:type="gramEnd"/>
    </w:p>
    <w:p w:rsidR="00880117" w:rsidRDefault="00880117" w:rsidP="008801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№10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Порядку, утвержденному </w:t>
      </w:r>
    </w:p>
    <w:p w:rsidR="00880117" w:rsidRDefault="00880117" w:rsidP="008801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от ____201__№_____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 оплате труда работников Учреждения за счет средств от  Приносящей доход деятельности (за исключением Пожертвований)</w:t>
      </w:r>
    </w:p>
    <w:p w:rsidR="00880117" w:rsidRDefault="00880117" w:rsidP="008801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Оплата деятельности по оказанию платных образовательных и иных услуг лицам, непосредственно их оказывающим и принятым по трудовому договору, производится в форме ежемесячной заработной платы.</w:t>
      </w:r>
    </w:p>
    <w:p w:rsidR="00880117" w:rsidRDefault="00880117" w:rsidP="0088011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Оплата деятельности по оказанию платных образовательных и иных услуг лицам, непосредственно их оказывающим, с которыми заключены гражданско-правовые договоры,  производится в форме вознаграждения на основании актов сдачи-приемки услуг.</w:t>
      </w:r>
    </w:p>
    <w:p w:rsidR="00880117" w:rsidRDefault="00880117" w:rsidP="0088011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Оплата деятельности по организации и обеспечению оказания платных образовательных и иных услуг работникам Учреждения, принятым по трудовому договору, производится в форме ежемесячной заработной платы при условии заключения дополнительного соглашения к трудовому договору, на основании приказа директора Учреждения.</w:t>
      </w:r>
    </w:p>
    <w:p w:rsidR="00880117" w:rsidRDefault="00880117" w:rsidP="0088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Оплата осуществляется в пределах средств, предусмотренных Порядком расходования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средств, полученных от платных услуг </w:t>
      </w:r>
      <w:r>
        <w:rPr>
          <w:rFonts w:ascii="Times New Roman" w:hAnsi="Times New Roman" w:cs="Times New Roman"/>
          <w:sz w:val="24"/>
          <w:szCs w:val="24"/>
        </w:rPr>
        <w:t>(за исключением Пожертвований) на</w:t>
      </w:r>
      <w:r>
        <w:rPr>
          <w:rFonts w:ascii="Times New Roman" w:hAnsi="Times New Roman"/>
          <w:sz w:val="24"/>
          <w:szCs w:val="24"/>
        </w:rPr>
        <w:t xml:space="preserve"> оплату оказания услуг</w:t>
      </w:r>
      <w:r>
        <w:rPr>
          <w:rFonts w:ascii="Times New Roman" w:hAnsi="Times New Roman" w:cs="Times New Roman"/>
          <w:sz w:val="24"/>
          <w:szCs w:val="24"/>
        </w:rPr>
        <w:t xml:space="preserve"> по гражданско-правовым договорам </w:t>
      </w:r>
      <w:r>
        <w:rPr>
          <w:rFonts w:ascii="Times New Roman" w:hAnsi="Times New Roman"/>
          <w:sz w:val="24"/>
          <w:szCs w:val="24"/>
        </w:rPr>
        <w:t xml:space="preserve">и поощрение работников Учреждения, принятых по трудовым договорам, </w:t>
      </w:r>
      <w:r>
        <w:rPr>
          <w:rFonts w:ascii="Times New Roman" w:hAnsi="Times New Roman" w:cs="Times New Roman"/>
          <w:sz w:val="24"/>
          <w:szCs w:val="24"/>
        </w:rPr>
        <w:t>в процентном отношении по статьям расходов, определяемых по КОСГУ</w:t>
      </w:r>
      <w:r>
        <w:rPr>
          <w:rFonts w:ascii="Times New Roman" w:hAnsi="Times New Roman"/>
          <w:sz w:val="24"/>
          <w:szCs w:val="24"/>
        </w:rPr>
        <w:t xml:space="preserve"> (Приложение № 9 к настоящему Порядку).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При наличии средств от платных услуг работникам Учреждения могут устанавливаться выплаты стимулирующего характера (надбавки, премии, материальная помощь).</w:t>
      </w:r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Стимулирующие выплаты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работникам Учреждения устанавливаются ежемесячно приказом директора Учреждения при согласовании с профсоюзным комитетом (при наличии) в пределах 10 % от общего объема доходов от платных услуг, осуществляемой Учреждением. </w:t>
      </w:r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Стимулирующие выплаты устанавливаются с учетом вклада каждого работника в проведение и (или) организацию и обеспечение оказания платных образовательных и иных услуг, за высокие результативность и качество работы по их организации, а также за особо сложные, напряженные или ответственные работы, за срочность их выполнения, устанавливаются в пределах  10 % от общего объема доходов от платных услуг, осуществляемой Учреждением.</w:t>
      </w:r>
      <w:proofErr w:type="gramEnd"/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1.8.  Размеры стимулирующих выплат работнику Учреждения могут быть уменьшены или отменены:  </w:t>
      </w:r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при невыполнении им возложенных на него обязанностей; </w:t>
      </w:r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 ухудшении качества работы;</w:t>
      </w:r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за нарушение трудовой дисциплины. </w:t>
      </w:r>
    </w:p>
    <w:p w:rsidR="00880117" w:rsidRDefault="00880117" w:rsidP="008801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 снижении или отмене стимулирующих выплат принимается администрацией Учреждения по согласованию с профсоюзным комитетом и оформляется приказом директора Учреждения.</w:t>
      </w:r>
    </w:p>
    <w:p w:rsidR="00880117" w:rsidRDefault="00880117" w:rsidP="008801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1.9. Стимулирующие выплаты директору Учреждения устанавливаются  приказом </w:t>
      </w:r>
      <w:proofErr w:type="gramStart"/>
      <w:r>
        <w:rPr>
          <w:rFonts w:ascii="Times New Roman" w:hAnsi="Times New Roman"/>
          <w:sz w:val="24"/>
          <w:szCs w:val="24"/>
        </w:rPr>
        <w:t>начальника  управления образования Администрации города</w:t>
      </w:r>
      <w:proofErr w:type="gramEnd"/>
      <w:r>
        <w:rPr>
          <w:rFonts w:ascii="Times New Roman" w:hAnsi="Times New Roman"/>
          <w:sz w:val="24"/>
          <w:szCs w:val="24"/>
        </w:rPr>
        <w:t xml:space="preserve"> Нижний Тагил по соглашению сторон трудового договора, на период не более одного календарного года, до 5 % от общего объема доходов от платных услуг, осуществляемой Учреждением, но не более 20 000 рублей.</w:t>
      </w:r>
    </w:p>
    <w:p w:rsidR="00880117" w:rsidRDefault="00880117" w:rsidP="00880117"/>
    <w:p w:rsidR="00880117" w:rsidRDefault="00880117" w:rsidP="00880117"/>
    <w:p w:rsidR="00880117" w:rsidRDefault="00880117" w:rsidP="00880117"/>
    <w:p w:rsidR="00880117" w:rsidRDefault="00880117" w:rsidP="00880117"/>
    <w:p w:rsidR="00880117" w:rsidRDefault="00880117" w:rsidP="00880117"/>
    <w:p w:rsidR="00880117" w:rsidRDefault="00880117" w:rsidP="00880117">
      <w:r>
        <w:rPr>
          <w:noProof/>
        </w:rPr>
        <w:drawing>
          <wp:inline distT="0" distB="0" distL="0" distR="0">
            <wp:extent cx="6120130" cy="765143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765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17" w:rsidRDefault="00880117" w:rsidP="00880117"/>
    <w:p w:rsidR="00880117" w:rsidRDefault="00880117" w:rsidP="00880117"/>
    <w:p w:rsidR="00880117" w:rsidRDefault="00880117" w:rsidP="00880117"/>
    <w:p w:rsidR="00880117" w:rsidRDefault="00880117" w:rsidP="00880117"/>
    <w:p w:rsidR="00880117" w:rsidRDefault="00880117" w:rsidP="00880117"/>
    <w:p w:rsidR="00880117" w:rsidRPr="00AA6E3D" w:rsidRDefault="00880117" w:rsidP="00880117">
      <w:pPr>
        <w:pStyle w:val="1"/>
        <w:widowControl/>
        <w:suppressAutoHyphens/>
        <w:spacing w:line="240" w:lineRule="auto"/>
        <w:ind w:firstLine="567"/>
        <w:rPr>
          <w:b/>
          <w:sz w:val="24"/>
          <w:szCs w:val="24"/>
        </w:rPr>
      </w:pPr>
      <w:r w:rsidRPr="00AA6E3D">
        <w:rPr>
          <w:b/>
          <w:sz w:val="24"/>
          <w:szCs w:val="24"/>
        </w:rPr>
        <w:lastRenderedPageBreak/>
        <w:t xml:space="preserve">6. Формирование, состав Комиссии по распределению педагогической нагрузки </w:t>
      </w:r>
    </w:p>
    <w:p w:rsidR="00880117" w:rsidRPr="00AA6E3D" w:rsidRDefault="00880117" w:rsidP="00880117">
      <w:pPr>
        <w:autoSpaceDE w:val="0"/>
        <w:autoSpaceDN w:val="0"/>
        <w:adjustRightInd w:val="0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AA6E3D">
        <w:rPr>
          <w:rFonts w:ascii="Times New Roman" w:hAnsi="Times New Roman" w:cs="Times New Roman"/>
          <w:sz w:val="24"/>
          <w:szCs w:val="24"/>
        </w:rPr>
        <w:t xml:space="preserve">2.6.1. Комиссия создаётся на основании настоящего Положения из представителей работодателя и работников. </w:t>
      </w:r>
    </w:p>
    <w:p w:rsidR="00880117" w:rsidRPr="00AA6E3D" w:rsidRDefault="00880117" w:rsidP="00880117">
      <w:pPr>
        <w:pStyle w:val="a7"/>
        <w:ind w:firstLine="567"/>
        <w:jc w:val="both"/>
      </w:pPr>
      <w:r w:rsidRPr="00AA6E3D">
        <w:t xml:space="preserve">2.6.2. Представители работодателя в Комиссию назначаются руководителем образовательной организации. </w:t>
      </w:r>
    </w:p>
    <w:p w:rsidR="00880117" w:rsidRPr="00AA6E3D" w:rsidRDefault="00880117" w:rsidP="00880117">
      <w:pPr>
        <w:pStyle w:val="a7"/>
        <w:ind w:firstLine="567"/>
        <w:jc w:val="both"/>
      </w:pPr>
      <w:r w:rsidRPr="00AA6E3D">
        <w:t xml:space="preserve">2.6.3. Представитель работников в Комиссию делегируется профсоюзным комитетом (иным представительным органом работников либо работников представляет иной представитель, при отсутствии профсоюзной организации). </w:t>
      </w:r>
    </w:p>
    <w:p w:rsidR="00880117" w:rsidRPr="00AA6E3D" w:rsidRDefault="00880117" w:rsidP="00880117">
      <w:pPr>
        <w:pStyle w:val="a7"/>
        <w:ind w:firstLine="567"/>
        <w:jc w:val="both"/>
      </w:pPr>
      <w:r w:rsidRPr="00AA6E3D">
        <w:t>2.6.4. Решение о создании Комиссии, её персональный состав, сроки проведения комплектования, назначение председателя и секретаря Комиссии оформляются приказом руководителя образовательной организации.</w:t>
      </w:r>
    </w:p>
    <w:p w:rsidR="00880117" w:rsidRDefault="00880117" w:rsidP="00880117">
      <w:pPr>
        <w:pStyle w:val="a7"/>
        <w:ind w:firstLine="567"/>
        <w:jc w:val="both"/>
      </w:pPr>
      <w:r w:rsidRPr="00AA6E3D">
        <w:t>2.6.5. Председателем Комиссии является руководитель образовательной организации, секретарём - один из членов Комиссии.</w:t>
      </w:r>
    </w:p>
    <w:p w:rsidR="00880117" w:rsidRPr="00AA6E3D" w:rsidRDefault="00880117" w:rsidP="00880117">
      <w:pPr>
        <w:pStyle w:val="1"/>
        <w:widowControl/>
        <w:suppressAutoHyphens/>
        <w:spacing w:line="240" w:lineRule="auto"/>
        <w:ind w:firstLine="567"/>
        <w:rPr>
          <w:b/>
          <w:sz w:val="24"/>
          <w:szCs w:val="24"/>
        </w:rPr>
      </w:pPr>
      <w:r w:rsidRPr="00AA6E3D">
        <w:rPr>
          <w:b/>
          <w:sz w:val="24"/>
          <w:szCs w:val="24"/>
        </w:rPr>
        <w:t>2.7. Порядок работы Комиссии по распределению педагогической нагрузки</w:t>
      </w:r>
    </w:p>
    <w:p w:rsidR="00880117" w:rsidRPr="00AA6E3D" w:rsidRDefault="00880117" w:rsidP="00880117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AA6E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2.</w:t>
      </w:r>
      <w:r w:rsidRPr="00AA6E3D">
        <w:rPr>
          <w:rFonts w:ascii="Times New Roman" w:hAnsi="Times New Roman" w:cs="Times New Roman"/>
          <w:sz w:val="24"/>
          <w:szCs w:val="24"/>
        </w:rPr>
        <w:t xml:space="preserve">7.1. Комиссия организует свою работу в форме заседаний и в установленные работодателем сроки. </w:t>
      </w:r>
    </w:p>
    <w:p w:rsidR="00880117" w:rsidRPr="00D72BD1" w:rsidRDefault="00880117" w:rsidP="00880117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D72BD1">
        <w:rPr>
          <w:rFonts w:ascii="Times New Roman" w:hAnsi="Times New Roman"/>
          <w:sz w:val="24"/>
          <w:szCs w:val="24"/>
        </w:rPr>
        <w:t>2.7.2. Процедура комплектования может проводиться в несколько этапов (комплектование педагогических работников первой, второй и третьей ступени, не прошедших комплектование в установленные сроки по уважительным причинам и т.д.).</w:t>
      </w:r>
    </w:p>
    <w:p w:rsidR="00880117" w:rsidRPr="00AA6E3D" w:rsidRDefault="00880117" w:rsidP="00880117">
      <w:pPr>
        <w:pStyle w:val="a7"/>
        <w:tabs>
          <w:tab w:val="left" w:pos="1134"/>
        </w:tabs>
        <w:spacing w:after="120"/>
        <w:ind w:firstLine="567"/>
        <w:jc w:val="both"/>
      </w:pPr>
      <w:r w:rsidRPr="00AA6E3D">
        <w:t xml:space="preserve">2.7.3. Заседание  Комиссии правомочно при участии в нём более половины её членов, председателя и секретаря Комиссии, а также представителя профсоюзного комитета (иного представительного органа работников или иного представителя работников в случае отсутствии в образовательной организации профсоюзной организации). </w:t>
      </w:r>
    </w:p>
    <w:p w:rsidR="00880117" w:rsidRPr="00AA6E3D" w:rsidRDefault="00880117" w:rsidP="00880117">
      <w:pPr>
        <w:autoSpaceDE w:val="0"/>
        <w:autoSpaceDN w:val="0"/>
        <w:adjustRightInd w:val="0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AA6E3D">
        <w:rPr>
          <w:rFonts w:ascii="Times New Roman" w:hAnsi="Times New Roman" w:cs="Times New Roman"/>
          <w:sz w:val="24"/>
          <w:szCs w:val="24"/>
        </w:rPr>
        <w:t xml:space="preserve">2.7.4. Заседание  Комиссии ведёт председатель. </w:t>
      </w:r>
    </w:p>
    <w:p w:rsidR="00880117" w:rsidRPr="00AA6E3D" w:rsidRDefault="00880117" w:rsidP="00880117">
      <w:pPr>
        <w:autoSpaceDE w:val="0"/>
        <w:autoSpaceDN w:val="0"/>
        <w:adjustRightInd w:val="0"/>
        <w:spacing w:after="120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AA6E3D">
        <w:rPr>
          <w:rFonts w:ascii="Times New Roman" w:hAnsi="Times New Roman" w:cs="Times New Roman"/>
          <w:sz w:val="24"/>
          <w:szCs w:val="24"/>
        </w:rPr>
        <w:t>2.7.5. Секретарь Комиссии ведёт протокол заседания  Комиссии и наряду с председателем несёт ответственность за достоверность и точность ведения протокола заседания  Комиссии.</w:t>
      </w:r>
    </w:p>
    <w:p w:rsidR="00880117" w:rsidRPr="00AA6E3D" w:rsidRDefault="00880117" w:rsidP="00880117">
      <w:pPr>
        <w:pStyle w:val="a7"/>
        <w:spacing w:after="120"/>
        <w:ind w:firstLine="567"/>
        <w:jc w:val="both"/>
      </w:pPr>
      <w:r w:rsidRPr="00AA6E3D">
        <w:t xml:space="preserve">2.7.6. Члены Комиссии обязаны принимать активное участие в рассмотрении вопросов, входящих в компетенцию Комиссии по комплектованию педагогических работников на новый учебный год. </w:t>
      </w:r>
    </w:p>
    <w:p w:rsidR="00880117" w:rsidRPr="00AA6E3D" w:rsidRDefault="00880117" w:rsidP="00880117">
      <w:pPr>
        <w:autoSpaceDE w:val="0"/>
        <w:autoSpaceDN w:val="0"/>
        <w:adjustRightInd w:val="0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AA6E3D">
        <w:rPr>
          <w:rFonts w:ascii="Times New Roman" w:hAnsi="Times New Roman" w:cs="Times New Roman"/>
          <w:sz w:val="24"/>
          <w:szCs w:val="24"/>
        </w:rPr>
        <w:t>2.7.7. Решения Комиссии оформляются протоколами, которые подписываются всеми членами Комиссии.</w:t>
      </w:r>
    </w:p>
    <w:p w:rsidR="00880117" w:rsidRPr="00AA6E3D" w:rsidRDefault="00880117" w:rsidP="00880117">
      <w:pPr>
        <w:autoSpaceDE w:val="0"/>
        <w:autoSpaceDN w:val="0"/>
        <w:adjustRightInd w:val="0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AA6E3D">
        <w:rPr>
          <w:rFonts w:ascii="Times New Roman" w:hAnsi="Times New Roman" w:cs="Times New Roman"/>
          <w:sz w:val="24"/>
          <w:szCs w:val="24"/>
        </w:rPr>
        <w:t>2.7.8. Протоколы заседаний Комиссии должны быть прошиты, страницы пронумерованы и скреплены печатью.</w:t>
      </w:r>
    </w:p>
    <w:p w:rsidR="00880117" w:rsidRPr="00AA6E3D" w:rsidRDefault="00880117" w:rsidP="00880117">
      <w:pPr>
        <w:autoSpaceDE w:val="0"/>
        <w:autoSpaceDN w:val="0"/>
        <w:adjustRightInd w:val="0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AA6E3D">
        <w:rPr>
          <w:rFonts w:ascii="Times New Roman" w:hAnsi="Times New Roman" w:cs="Times New Roman"/>
          <w:sz w:val="24"/>
          <w:szCs w:val="24"/>
        </w:rPr>
        <w:t>2.7.9. С результатами распределения педагогической нагрузки на новый учебный год Комиссия знакомит педагогических работников под роспись в день проведения комплектования.</w:t>
      </w:r>
    </w:p>
    <w:p w:rsidR="00880117" w:rsidRPr="00F92FC0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  <w:r w:rsidRPr="00F92FC0">
        <w:rPr>
          <w:rFonts w:ascii="Times New Roman" w:hAnsi="Times New Roman"/>
        </w:rPr>
        <w:t>2.7.10. На основании решения Комиссии руководитель образовательной организации издаёт приказ об установлении объёма нагрузки педагогическим работникам на новый учебный год.</w:t>
      </w:r>
    </w:p>
    <w:p w:rsidR="00880117" w:rsidRPr="00F92FC0" w:rsidRDefault="00880117" w:rsidP="00880117">
      <w:pPr>
        <w:spacing w:line="240" w:lineRule="auto"/>
        <w:ind w:left="620"/>
        <w:rPr>
          <w:rStyle w:val="FontStyle21"/>
          <w:b w:val="0"/>
          <w:bCs w:val="0"/>
          <w:sz w:val="24"/>
          <w:szCs w:val="24"/>
        </w:rPr>
      </w:pPr>
      <w:r>
        <w:rPr>
          <w:rStyle w:val="FontStyle21"/>
          <w:sz w:val="24"/>
          <w:szCs w:val="24"/>
        </w:rPr>
        <w:t>3.</w:t>
      </w:r>
      <w:r w:rsidRPr="00F92FC0">
        <w:rPr>
          <w:rStyle w:val="FontStyle21"/>
          <w:sz w:val="24"/>
          <w:szCs w:val="24"/>
        </w:rPr>
        <w:t>Условия и порядок распределения учебной нагрузки педагогических работников  на новый учебный год</w:t>
      </w:r>
    </w:p>
    <w:p w:rsidR="00880117" w:rsidRPr="00F92FC0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  <w:r w:rsidRPr="00F92FC0">
        <w:rPr>
          <w:rFonts w:ascii="Times New Roman" w:hAnsi="Times New Roman"/>
        </w:rPr>
        <w:t>3.1. Предварительное распределение учебной нагрузки осуществляется педагогическими работниками самостоятельно на заседаниях методических объединений.</w:t>
      </w:r>
    </w:p>
    <w:p w:rsidR="00880117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</w:p>
    <w:p w:rsidR="00880117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</w:p>
    <w:p w:rsidR="00880117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</w:p>
    <w:p w:rsidR="00880117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</w:p>
    <w:p w:rsidR="00880117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</w:p>
    <w:p w:rsidR="00880117" w:rsidRPr="00F92FC0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  <w:r w:rsidRPr="00F92FC0">
        <w:rPr>
          <w:rFonts w:ascii="Times New Roman" w:hAnsi="Times New Roman"/>
        </w:rPr>
        <w:t>3.2. Распределение педагогической нагрузки педагогическим работникам и установление им объёма учебной нагрузки на новый учебный год осуществляется с учётом решений методических объединений и личных заявлений педагогических работников на комплектование их на новый учебный год.</w:t>
      </w:r>
    </w:p>
    <w:p w:rsidR="00880117" w:rsidRPr="00F92FC0" w:rsidRDefault="00880117" w:rsidP="00880117">
      <w:pPr>
        <w:pStyle w:val="a7"/>
        <w:tabs>
          <w:tab w:val="left" w:pos="1134"/>
        </w:tabs>
        <w:ind w:firstLine="567"/>
        <w:jc w:val="both"/>
        <w:rPr>
          <w:b/>
        </w:rPr>
      </w:pPr>
      <w:r w:rsidRPr="00F92FC0">
        <w:t>3.3.</w:t>
      </w:r>
      <w:r w:rsidRPr="00F92FC0">
        <w:rPr>
          <w:rStyle w:val="FontStyle11"/>
        </w:rPr>
        <w:t>Учебная нагрузка на новый учебный год  педагогическим работникам устанавливается по согласованию с профсоюзным комитетом.</w:t>
      </w:r>
    </w:p>
    <w:p w:rsidR="00880117" w:rsidRPr="00F92FC0" w:rsidRDefault="00880117" w:rsidP="0088011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FC0">
        <w:rPr>
          <w:rFonts w:ascii="Times New Roman" w:hAnsi="Times New Roman" w:cs="Times New Roman"/>
          <w:sz w:val="24"/>
          <w:szCs w:val="24"/>
        </w:rPr>
        <w:t>3.4. Установление объема учебной нагрузки педагогическим работникам больше или меньше нормы часов, за которые выплачиваются ставки заработной платы, допускается только с их письменного согласия.</w:t>
      </w:r>
    </w:p>
    <w:p w:rsidR="00880117" w:rsidRPr="00F92FC0" w:rsidRDefault="00880117" w:rsidP="00880117">
      <w:pPr>
        <w:pStyle w:val="a8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FC0">
        <w:rPr>
          <w:rFonts w:ascii="Times New Roman" w:hAnsi="Times New Roman"/>
          <w:sz w:val="24"/>
          <w:szCs w:val="24"/>
        </w:rPr>
        <w:t xml:space="preserve">3.5. </w:t>
      </w:r>
      <w:r w:rsidRPr="00F92FC0">
        <w:rPr>
          <w:rFonts w:ascii="Times New Roman" w:hAnsi="Times New Roman"/>
          <w:bCs/>
          <w:iCs/>
          <w:sz w:val="24"/>
          <w:szCs w:val="24"/>
        </w:rPr>
        <w:t>Объем учебной нагрузки  педагогических работников устанавливается исходя из количества часов по учебному плану и программам, обеспеченности кадрами, других конкретных условий в данном образовательном учреждении.</w:t>
      </w:r>
    </w:p>
    <w:p w:rsidR="00880117" w:rsidRPr="00F92FC0" w:rsidRDefault="00880117" w:rsidP="00880117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F92FC0">
        <w:rPr>
          <w:rFonts w:ascii="Times New Roman" w:hAnsi="Times New Roman"/>
          <w:sz w:val="24"/>
          <w:szCs w:val="24"/>
        </w:rPr>
        <w:t>3.</w:t>
      </w:r>
      <w:r w:rsidRPr="00F92FC0">
        <w:rPr>
          <w:rFonts w:ascii="Times New Roman" w:hAnsi="Times New Roman"/>
          <w:bCs/>
          <w:iCs/>
          <w:sz w:val="24"/>
          <w:szCs w:val="24"/>
        </w:rPr>
        <w:t>6. При установлении учебной нагрузки на новый учебный год педагогическим работникам, для которых данное образовательное учреждение является местом основной работы, сохраняется, как правило, ее объем и преемственность преподавания предметов в классах,</w:t>
      </w:r>
      <w:r w:rsidRPr="00F92FC0">
        <w:rPr>
          <w:rFonts w:ascii="Times New Roman" w:hAnsi="Times New Roman"/>
          <w:sz w:val="24"/>
          <w:szCs w:val="24"/>
        </w:rPr>
        <w:t xml:space="preserve"> за исключением случаев уменьшения количества часов по учебным планам и программам, сокращения количества классов (групп). Объём учебной нагрузки, как правило, не может быть менее чем на ставку заработной платы.</w:t>
      </w:r>
    </w:p>
    <w:p w:rsidR="00880117" w:rsidRPr="00F92FC0" w:rsidRDefault="00880117" w:rsidP="00880117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F92FC0">
        <w:rPr>
          <w:rFonts w:ascii="Times New Roman" w:hAnsi="Times New Roman"/>
          <w:sz w:val="24"/>
          <w:szCs w:val="24"/>
        </w:rPr>
        <w:t>3.7. При распределении учебной нагрузки на новый учебный год в первую очередь нагрузкой обеспечиваются работники, для которых данная образовательная организация является основным местом работы. Оставшаяся учебная нагрузка распределяется между совместителями.</w:t>
      </w:r>
    </w:p>
    <w:p w:rsidR="00880117" w:rsidRPr="00F92FC0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  <w:r w:rsidRPr="00F92FC0">
        <w:rPr>
          <w:rFonts w:ascii="Times New Roman" w:hAnsi="Times New Roman"/>
          <w:sz w:val="24"/>
          <w:szCs w:val="24"/>
        </w:rPr>
        <w:t>3.8. За педагогическими работниками, находящимися в отпуске по уходу             за ребенком или длительном отпуске, сохраняется объем учебной нагрузки                   до конца отпуска</w:t>
      </w:r>
      <w:r w:rsidRPr="00F92FC0">
        <w:rPr>
          <w:rFonts w:ascii="Times New Roman" w:hAnsi="Times New Roman"/>
        </w:rPr>
        <w:t xml:space="preserve">. </w:t>
      </w:r>
    </w:p>
    <w:p w:rsidR="00880117" w:rsidRPr="00F92FC0" w:rsidRDefault="00880117" w:rsidP="00880117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FC0">
        <w:rPr>
          <w:rFonts w:ascii="Times New Roman" w:hAnsi="Times New Roman" w:cs="Times New Roman"/>
          <w:sz w:val="24"/>
          <w:szCs w:val="24"/>
        </w:rPr>
        <w:t xml:space="preserve">3.9. </w:t>
      </w:r>
      <w:proofErr w:type="gramStart"/>
      <w:r w:rsidRPr="00F92FC0">
        <w:rPr>
          <w:rFonts w:ascii="Times New Roman" w:hAnsi="Times New Roman" w:cs="Times New Roman"/>
          <w:sz w:val="24"/>
          <w:szCs w:val="24"/>
        </w:rPr>
        <w:t>При распределении учебной нагрузки на новый учебный год, учебная нагрузка педагогическим работникам, находящимся к началу учебного года в отпуске по уходу за ребенком до достижения им возраста 3 лет либо ином отпуске устанавливается на общих основаниях, а затем временно передаётся приказом руководителя образовательной организации для выполнения другим  педагогическим работникам на период нахождения работника в соответствующем отпуске.</w:t>
      </w:r>
      <w:proofErr w:type="gramEnd"/>
    </w:p>
    <w:p w:rsidR="00880117" w:rsidRPr="00F92FC0" w:rsidRDefault="00880117" w:rsidP="00880117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FC0">
        <w:rPr>
          <w:rFonts w:ascii="Times New Roman" w:hAnsi="Times New Roman" w:cs="Times New Roman"/>
          <w:sz w:val="24"/>
          <w:szCs w:val="24"/>
        </w:rPr>
        <w:t>3.10. При выходе работника из отпуска по уходу за ребенком либо иного отпуска, ему устанавливается учебная нагрузка в объеме, имевшемся до его ухода в указанный отпуск, либо в ином объеме с его письменного согласия.</w:t>
      </w:r>
    </w:p>
    <w:p w:rsidR="00880117" w:rsidRPr="00F92FC0" w:rsidRDefault="00880117" w:rsidP="0088011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FC0">
        <w:rPr>
          <w:rFonts w:ascii="Times New Roman" w:hAnsi="Times New Roman" w:cs="Times New Roman"/>
          <w:sz w:val="24"/>
          <w:szCs w:val="24"/>
        </w:rPr>
        <w:t xml:space="preserve">3.11. </w:t>
      </w:r>
      <w:proofErr w:type="gramStart"/>
      <w:r w:rsidRPr="00F92FC0">
        <w:rPr>
          <w:rFonts w:ascii="Times New Roman" w:hAnsi="Times New Roman" w:cs="Times New Roman"/>
          <w:sz w:val="24"/>
          <w:szCs w:val="24"/>
        </w:rPr>
        <w:t>При  возложении на учителей, для которых данная образовательная организация  является местом основной работы, обязанностей по обучению детей на дому в соответствии с медицинскими заключениями, а также по проведению занятий по физкультуре с  учащимися, отнесенными по состоянию здоровья к специальной медицинской группе, учебные часы, предусмотренные на эти цели, включаются в их учебную нагрузку на общих основаниях.</w:t>
      </w:r>
      <w:proofErr w:type="gramEnd"/>
    </w:p>
    <w:p w:rsidR="00880117" w:rsidRPr="00F92FC0" w:rsidRDefault="00880117" w:rsidP="0088011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FC0">
        <w:rPr>
          <w:rFonts w:ascii="Times New Roman" w:hAnsi="Times New Roman" w:cs="Times New Roman"/>
          <w:sz w:val="24"/>
          <w:szCs w:val="24"/>
        </w:rPr>
        <w:t>3.12. Учебная нагрузка педагогического работника образовательной организации может ограничиваться верхним пределом в случаях, установленных законодательством.</w:t>
      </w:r>
    </w:p>
    <w:p w:rsidR="00880117" w:rsidRPr="00F92FC0" w:rsidRDefault="00880117" w:rsidP="00880117">
      <w:pPr>
        <w:pStyle w:val="a8"/>
        <w:ind w:firstLine="567"/>
        <w:jc w:val="both"/>
        <w:rPr>
          <w:rFonts w:ascii="Times New Roman" w:hAnsi="Times New Roman"/>
        </w:rPr>
      </w:pPr>
      <w:r w:rsidRPr="00F92FC0">
        <w:rPr>
          <w:rFonts w:ascii="Times New Roman" w:hAnsi="Times New Roman"/>
        </w:rPr>
        <w:lastRenderedPageBreak/>
        <w:t>3.13. Сохранение объема учебной нагрузки и ее преемственность у учителей выпускных классов могут быть обеспечены путем предоставления им учебной нагрузки в классах, в которых впервые начинается изучение преподаваемых этими учителями предметов.</w:t>
      </w:r>
    </w:p>
    <w:p w:rsidR="00880117" w:rsidRPr="00F92FC0" w:rsidRDefault="00880117" w:rsidP="00880117">
      <w:pPr>
        <w:pStyle w:val="a8"/>
        <w:ind w:firstLine="567"/>
        <w:jc w:val="both"/>
        <w:rPr>
          <w:rStyle w:val="FontStyle21"/>
          <w:b w:val="0"/>
          <w:bCs w:val="0"/>
          <w:sz w:val="24"/>
          <w:szCs w:val="24"/>
        </w:rPr>
      </w:pPr>
    </w:p>
    <w:p w:rsidR="00880117" w:rsidRPr="00F92FC0" w:rsidRDefault="00880117" w:rsidP="00880117">
      <w:pPr>
        <w:spacing w:line="240" w:lineRule="auto"/>
        <w:ind w:left="620"/>
        <w:rPr>
          <w:rFonts w:ascii="Times New Roman" w:hAnsi="Times New Roman"/>
        </w:rPr>
      </w:pPr>
      <w:r>
        <w:rPr>
          <w:rFonts w:ascii="Times New Roman" w:hAnsi="Times New Roman"/>
          <w:b/>
        </w:rPr>
        <w:t>4.</w:t>
      </w:r>
      <w:r w:rsidRPr="00F92FC0">
        <w:rPr>
          <w:rFonts w:ascii="Times New Roman" w:hAnsi="Times New Roman"/>
          <w:b/>
        </w:rPr>
        <w:t>Заключительные положения</w:t>
      </w:r>
    </w:p>
    <w:p w:rsidR="00880117" w:rsidRPr="00F92FC0" w:rsidRDefault="00880117" w:rsidP="00880117">
      <w:pPr>
        <w:pStyle w:val="a8"/>
        <w:tabs>
          <w:tab w:val="left" w:pos="-4820"/>
          <w:tab w:val="left" w:pos="-4678"/>
        </w:tabs>
        <w:ind w:right="283" w:firstLine="567"/>
        <w:jc w:val="both"/>
        <w:rPr>
          <w:rFonts w:ascii="Times New Roman" w:hAnsi="Times New Roman"/>
        </w:rPr>
      </w:pPr>
      <w:proofErr w:type="gramStart"/>
      <w:r w:rsidRPr="00F92FC0">
        <w:rPr>
          <w:rStyle w:val="FontStyle12"/>
          <w:sz w:val="24"/>
          <w:szCs w:val="24"/>
        </w:rPr>
        <w:t xml:space="preserve">В случае если при распределении педагогической нагрузки были установлены основания для сокращения численности или штата работников, руководитель </w:t>
      </w:r>
      <w:r w:rsidRPr="00F92FC0">
        <w:rPr>
          <w:rFonts w:ascii="Times New Roman" w:hAnsi="Times New Roman"/>
        </w:rPr>
        <w:t>образовательной организации сообщает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позднее, чем за 2 месяца до начала проведения соответствующих мероприятий.</w:t>
      </w:r>
      <w:proofErr w:type="gramEnd"/>
    </w:p>
    <w:p w:rsidR="00880117" w:rsidRDefault="00880117" w:rsidP="008801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765143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5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80117" w:rsidRDefault="00880117" w:rsidP="008801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80117" w:rsidRDefault="00880117" w:rsidP="0088011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765143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765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17" w:rsidRDefault="00880117" w:rsidP="00880117">
      <w:pPr>
        <w:rPr>
          <w:rFonts w:ascii="Times New Roman" w:hAnsi="Times New Roman" w:cs="Times New Roman"/>
          <w:noProof/>
        </w:rPr>
      </w:pPr>
    </w:p>
    <w:p w:rsidR="00880117" w:rsidRDefault="00880117" w:rsidP="00880117">
      <w:pPr>
        <w:rPr>
          <w:rFonts w:ascii="Times New Roman" w:hAnsi="Times New Roman" w:cs="Times New Roman"/>
          <w:noProof/>
        </w:rPr>
      </w:pPr>
    </w:p>
    <w:p w:rsidR="00880117" w:rsidRDefault="00880117" w:rsidP="00880117">
      <w:pPr>
        <w:rPr>
          <w:rFonts w:ascii="Times New Roman" w:hAnsi="Times New Roman" w:cs="Times New Roman"/>
          <w:noProof/>
        </w:rPr>
      </w:pPr>
    </w:p>
    <w:p w:rsidR="00880117" w:rsidRDefault="00880117" w:rsidP="00880117">
      <w:pPr>
        <w:rPr>
          <w:rFonts w:ascii="Times New Roman" w:hAnsi="Times New Roman" w:cs="Times New Roman"/>
          <w:noProof/>
        </w:rPr>
      </w:pPr>
    </w:p>
    <w:p w:rsidR="00880117" w:rsidRDefault="00880117" w:rsidP="00880117">
      <w:pPr>
        <w:rPr>
          <w:rFonts w:ascii="Times New Roman" w:hAnsi="Times New Roman" w:cs="Times New Roman"/>
          <w:noProof/>
        </w:rPr>
      </w:pPr>
    </w:p>
    <w:p w:rsidR="00880117" w:rsidRDefault="00880117" w:rsidP="00880117">
      <w:pPr>
        <w:jc w:val="right"/>
        <w:rPr>
          <w:rFonts w:ascii="Times New Roman" w:hAnsi="Times New Roman" w:cs="Times New Roman"/>
          <w:b/>
        </w:rPr>
      </w:pPr>
    </w:p>
    <w:p w:rsidR="00880117" w:rsidRDefault="00880117" w:rsidP="00880117">
      <w:pPr>
        <w:jc w:val="right"/>
        <w:rPr>
          <w:rFonts w:ascii="Times New Roman" w:hAnsi="Times New Roman" w:cs="Times New Roman"/>
          <w:b/>
        </w:rPr>
      </w:pPr>
    </w:p>
    <w:p w:rsidR="00880117" w:rsidRPr="0067656F" w:rsidRDefault="00880117" w:rsidP="00880117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lang w:val="en-US"/>
        </w:rPr>
        <w:t>7</w:t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880117" w:rsidRPr="001E719C" w:rsidTr="00CD0539">
        <w:tc>
          <w:tcPr>
            <w:tcW w:w="4926" w:type="dxa"/>
            <w:hideMark/>
          </w:tcPr>
          <w:p w:rsidR="00880117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СОГЛАСОВАНО</w:t>
            </w: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с Профсоюзным комитетом первичной профсоюзной  организации </w:t>
            </w:r>
            <w:r w:rsidRPr="001E719C">
              <w:rPr>
                <w:b w:val="0"/>
                <w:sz w:val="24"/>
                <w:szCs w:val="24"/>
              </w:rPr>
              <w:t>МБУ ДО</w:t>
            </w:r>
            <w:r w:rsidRPr="001E719C">
              <w:rPr>
                <w:b w:val="0"/>
                <w:i/>
                <w:sz w:val="24"/>
                <w:szCs w:val="24"/>
              </w:rPr>
              <w:t xml:space="preserve"> </w:t>
            </w:r>
            <w:r w:rsidRPr="001E719C">
              <w:rPr>
                <w:b w:val="0"/>
                <w:sz w:val="24"/>
                <w:szCs w:val="24"/>
              </w:rPr>
              <w:t>ТДДТ</w:t>
            </w: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 w:rsidRPr="001E719C">
              <w:rPr>
                <w:b w:val="0"/>
                <w:sz w:val="24"/>
                <w:szCs w:val="24"/>
              </w:rPr>
              <w:t>Председатель _________  Е. А. Дядюшкина</w:t>
            </w: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 w:rsidRPr="001E719C">
              <w:rPr>
                <w:b w:val="0"/>
                <w:sz w:val="24"/>
                <w:szCs w:val="24"/>
              </w:rPr>
              <w:t xml:space="preserve"> «___» ______________201__г.</w:t>
            </w:r>
          </w:p>
          <w:p w:rsidR="00880117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 w:rsidRPr="001E719C">
              <w:rPr>
                <w:b w:val="0"/>
                <w:sz w:val="24"/>
                <w:szCs w:val="24"/>
              </w:rPr>
              <w:t xml:space="preserve"> М.П.  </w:t>
            </w:r>
          </w:p>
        </w:tc>
        <w:tc>
          <w:tcPr>
            <w:tcW w:w="4927" w:type="dxa"/>
          </w:tcPr>
          <w:p w:rsidR="00880117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       УТВЕРЖДАЮ:</w:t>
            </w:r>
          </w:p>
          <w:p w:rsidR="00880117" w:rsidRPr="001E719C" w:rsidRDefault="00880117" w:rsidP="00CD0539">
            <w:pPr>
              <w:pStyle w:val="a4"/>
              <w:spacing w:line="276" w:lineRule="auto"/>
              <w:rPr>
                <w:b w:val="0"/>
                <w:sz w:val="24"/>
                <w:szCs w:val="24"/>
              </w:rPr>
            </w:pPr>
            <w:r w:rsidRPr="001E719C">
              <w:rPr>
                <w:b w:val="0"/>
                <w:sz w:val="24"/>
                <w:szCs w:val="24"/>
              </w:rPr>
              <w:t>Директор МБУ ДО</w:t>
            </w:r>
            <w:r w:rsidRPr="001E719C">
              <w:rPr>
                <w:b w:val="0"/>
                <w:i/>
                <w:sz w:val="24"/>
                <w:szCs w:val="24"/>
              </w:rPr>
              <w:t xml:space="preserve"> </w:t>
            </w:r>
            <w:r w:rsidRPr="001E719C">
              <w:rPr>
                <w:b w:val="0"/>
                <w:sz w:val="24"/>
                <w:szCs w:val="24"/>
              </w:rPr>
              <w:t>ТД</w:t>
            </w:r>
            <w:r>
              <w:rPr>
                <w:b w:val="0"/>
                <w:sz w:val="24"/>
                <w:szCs w:val="24"/>
              </w:rPr>
              <w:t>ДТ</w:t>
            </w: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        </w:t>
            </w:r>
            <w:r w:rsidRPr="001E719C">
              <w:rPr>
                <w:b w:val="0"/>
                <w:sz w:val="24"/>
                <w:szCs w:val="24"/>
              </w:rPr>
              <w:t>__________    Ю.В. Сорочкина</w:t>
            </w: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       </w:t>
            </w:r>
            <w:r w:rsidRPr="001E719C">
              <w:rPr>
                <w:b w:val="0"/>
                <w:sz w:val="24"/>
                <w:szCs w:val="24"/>
              </w:rPr>
              <w:t>«___» ______________201__г.</w:t>
            </w:r>
          </w:p>
          <w:p w:rsidR="00880117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  </w:t>
            </w:r>
            <w:r w:rsidRPr="001E719C">
              <w:rPr>
                <w:b w:val="0"/>
                <w:sz w:val="24"/>
                <w:szCs w:val="24"/>
              </w:rPr>
              <w:t>М.П.</w:t>
            </w:r>
          </w:p>
          <w:p w:rsidR="00880117" w:rsidRPr="001E719C" w:rsidRDefault="00880117" w:rsidP="00CD0539">
            <w:pPr>
              <w:pStyle w:val="a4"/>
              <w:spacing w:line="276" w:lineRule="auto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0117" w:rsidRPr="008C31DF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профессий и должностей работников, которым предусмотрена выдача смывающих</w:t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обезвреживающих средств</w:t>
      </w: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69"/>
        <w:gridCol w:w="4400"/>
        <w:gridCol w:w="4785"/>
      </w:tblGrid>
      <w:tr w:rsidR="00880117" w:rsidTr="00CD0539">
        <w:tc>
          <w:tcPr>
            <w:tcW w:w="675" w:type="dxa"/>
          </w:tcPr>
          <w:p w:rsidR="00880117" w:rsidRDefault="00880117" w:rsidP="00CD0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80117" w:rsidRDefault="00880117" w:rsidP="00CD0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</w:tcPr>
          <w:p w:rsidR="00880117" w:rsidRDefault="00880117" w:rsidP="00CD0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профессий, должность</w:t>
            </w:r>
          </w:p>
        </w:tc>
        <w:tc>
          <w:tcPr>
            <w:tcW w:w="4926" w:type="dxa"/>
          </w:tcPr>
          <w:p w:rsidR="00880117" w:rsidRDefault="00880117" w:rsidP="00CD0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средств</w:t>
            </w:r>
          </w:p>
        </w:tc>
      </w:tr>
      <w:tr w:rsidR="00880117" w:rsidTr="00CD0539">
        <w:tc>
          <w:tcPr>
            <w:tcW w:w="675" w:type="dxa"/>
          </w:tcPr>
          <w:p w:rsidR="00880117" w:rsidRPr="00FE69CF" w:rsidRDefault="00880117" w:rsidP="00CD0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Уборщик территории</w:t>
            </w:r>
          </w:p>
        </w:tc>
        <w:tc>
          <w:tcPr>
            <w:tcW w:w="492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Смывающие, обезвреживающие</w:t>
            </w:r>
          </w:p>
        </w:tc>
      </w:tr>
      <w:tr w:rsidR="00880117" w:rsidTr="00CD0539">
        <w:tc>
          <w:tcPr>
            <w:tcW w:w="675" w:type="dxa"/>
          </w:tcPr>
          <w:p w:rsidR="00880117" w:rsidRPr="00FE69CF" w:rsidRDefault="00880117" w:rsidP="00CD0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Гардеробщик</w:t>
            </w:r>
          </w:p>
        </w:tc>
        <w:tc>
          <w:tcPr>
            <w:tcW w:w="492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Смывающие</w:t>
            </w:r>
          </w:p>
        </w:tc>
      </w:tr>
      <w:tr w:rsidR="00880117" w:rsidTr="00CD0539">
        <w:tc>
          <w:tcPr>
            <w:tcW w:w="675" w:type="dxa"/>
          </w:tcPr>
          <w:p w:rsidR="00880117" w:rsidRPr="00FE69CF" w:rsidRDefault="00880117" w:rsidP="00CD0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492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Смывающие, обезвреживающие</w:t>
            </w:r>
          </w:p>
        </w:tc>
      </w:tr>
      <w:tr w:rsidR="00880117" w:rsidTr="00CD0539">
        <w:tc>
          <w:tcPr>
            <w:tcW w:w="675" w:type="dxa"/>
          </w:tcPr>
          <w:p w:rsidR="00880117" w:rsidRPr="00FE69CF" w:rsidRDefault="00880117" w:rsidP="00CD0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492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Смывающие</w:t>
            </w:r>
          </w:p>
        </w:tc>
      </w:tr>
      <w:tr w:rsidR="00880117" w:rsidTr="00CD0539">
        <w:tc>
          <w:tcPr>
            <w:tcW w:w="675" w:type="dxa"/>
          </w:tcPr>
          <w:p w:rsidR="00880117" w:rsidRPr="00FE69CF" w:rsidRDefault="00880117" w:rsidP="00CD0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</w:t>
            </w:r>
          </w:p>
        </w:tc>
        <w:tc>
          <w:tcPr>
            <w:tcW w:w="492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Смывающие</w:t>
            </w:r>
          </w:p>
        </w:tc>
      </w:tr>
      <w:tr w:rsidR="00880117" w:rsidTr="00CD0539">
        <w:tc>
          <w:tcPr>
            <w:tcW w:w="675" w:type="dxa"/>
          </w:tcPr>
          <w:p w:rsidR="00880117" w:rsidRPr="00FE69CF" w:rsidRDefault="00880117" w:rsidP="00CD0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4926" w:type="dxa"/>
          </w:tcPr>
          <w:p w:rsidR="00880117" w:rsidRPr="00FE69CF" w:rsidRDefault="00880117" w:rsidP="00CD0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Смывающие, обезвреживающие</w:t>
            </w:r>
          </w:p>
        </w:tc>
      </w:tr>
    </w:tbl>
    <w:p w:rsidR="00880117" w:rsidRDefault="00880117" w:rsidP="00880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117" w:rsidRPr="00FE69CF" w:rsidRDefault="00880117" w:rsidP="008801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117" w:rsidRDefault="00880117" w:rsidP="00880117">
      <w:pPr>
        <w:rPr>
          <w:rFonts w:ascii="Times New Roman" w:hAnsi="Times New Roman" w:cs="Times New Roman"/>
          <w:noProof/>
        </w:rPr>
      </w:pPr>
    </w:p>
    <w:p w:rsidR="00880117" w:rsidRDefault="00880117" w:rsidP="0088011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76514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5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17" w:rsidRPr="00F92FC0" w:rsidRDefault="00880117" w:rsidP="00880117">
      <w:pPr>
        <w:rPr>
          <w:rFonts w:ascii="Times New Roman" w:hAnsi="Times New Roman" w:cs="Times New Roman"/>
        </w:rPr>
      </w:pPr>
    </w:p>
    <w:p w:rsidR="003E2B6A" w:rsidRDefault="003E2B6A"/>
    <w:sectPr w:rsidR="003E2B6A" w:rsidSect="00290AED">
      <w:pgSz w:w="11906" w:h="16838"/>
      <w:pgMar w:top="567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80117"/>
    <w:rsid w:val="00353977"/>
    <w:rsid w:val="003E2B6A"/>
    <w:rsid w:val="00880117"/>
    <w:rsid w:val="00F83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1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0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8801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5">
    <w:name w:val="Название Знак"/>
    <w:basedOn w:val="a0"/>
    <w:link w:val="a4"/>
    <w:uiPriority w:val="99"/>
    <w:rsid w:val="0088011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List Paragraph"/>
    <w:basedOn w:val="a"/>
    <w:uiPriority w:val="34"/>
    <w:qFormat/>
    <w:rsid w:val="00880117"/>
    <w:pPr>
      <w:spacing w:after="0"/>
      <w:ind w:left="720" w:firstLine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iPriority w:val="99"/>
    <w:unhideWhenUsed/>
    <w:rsid w:val="0088011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880117"/>
    <w:pPr>
      <w:widowControl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a8">
    <w:name w:val="No Spacing"/>
    <w:uiPriority w:val="1"/>
    <w:qFormat/>
    <w:rsid w:val="00880117"/>
    <w:pPr>
      <w:suppressAutoHyphens/>
      <w:spacing w:after="0" w:line="240" w:lineRule="auto"/>
      <w:jc w:val="center"/>
    </w:pPr>
    <w:rPr>
      <w:rFonts w:ascii="Calibri" w:eastAsia="Calibri" w:hAnsi="Calibri" w:cs="Times New Roman"/>
      <w:lang w:eastAsia="ar-SA"/>
    </w:rPr>
  </w:style>
  <w:style w:type="character" w:customStyle="1" w:styleId="FontStyle12">
    <w:name w:val="Font Style12"/>
    <w:rsid w:val="00880117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uiPriority w:val="99"/>
    <w:rsid w:val="00880117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1">
    <w:name w:val="Font Style11"/>
    <w:rsid w:val="00880117"/>
    <w:rPr>
      <w:rFonts w:ascii="Times New Roman" w:hAnsi="Times New Roman" w:cs="Times New Roman"/>
      <w:b/>
      <w:bCs/>
      <w:sz w:val="30"/>
      <w:szCs w:val="30"/>
    </w:rPr>
  </w:style>
  <w:style w:type="character" w:styleId="a9">
    <w:name w:val="Hyperlink"/>
    <w:basedOn w:val="a0"/>
    <w:semiHidden/>
    <w:unhideWhenUsed/>
    <w:rsid w:val="00880117"/>
    <w:rPr>
      <w:color w:val="0000FF"/>
      <w:u w:val="single"/>
    </w:rPr>
  </w:style>
  <w:style w:type="paragraph" w:customStyle="1" w:styleId="aa">
    <w:name w:val="Таблицы (моноширинный)"/>
    <w:basedOn w:val="a"/>
    <w:next w:val="a"/>
    <w:uiPriority w:val="99"/>
    <w:rsid w:val="0088011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8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011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TEMP\~NS66BBF\&#1055;&#1088;&#1080;&#1084;&#1077;&#1088;&#1085;&#1072;&#1103;%20&#1092;&#1086;&#1088;&#1084;&#1072;%20&#1076;&#1086;&#1075;&#1086;&#1074;&#1086;&#1088;&#1072;%20&#1087;&#1086;&#1078;&#1077;&#1088;&#1090;&#1074;&#1086;&#1074;&#1072;&#1085;&#1080;&#1103;%20&#1076;&#1077;&#1085;&#1077;&#1078;&#1085;&#1099;&#1093;%20&#1089;&#1088;&#1077;&#1076;&#1089;&#1090;&#1074;%20&#1086;&#1073;&#1088;&#1072;&#1079;&#1086;&#1074;&#1072;&#1090;&#1077;&#1083;&#1100;&#1085;&#1086;&#1084;.rt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TEMP\~NS66BBF\&#1055;&#1088;&#1080;&#1084;&#1077;&#1088;&#1085;&#1072;&#1103;%20&#1092;&#1086;&#1088;&#1084;&#1072;%20&#1076;&#1086;&#1075;&#1086;&#1074;&#1086;&#1088;&#1072;%20&#1087;&#1086;&#1078;&#1077;&#1088;&#1090;&#1074;&#1086;&#1074;&#1072;&#1085;&#1080;&#1103;%20&#1076;&#1077;&#1085;&#1077;&#1078;&#1085;&#1099;&#1093;%20&#1089;&#1088;&#1077;&#1076;&#1089;&#1090;&#1074;%20&#1086;&#1073;&#1088;&#1072;&#1079;&#1086;&#1074;&#1072;&#1090;&#1077;&#1083;&#1100;&#1085;&#1086;&#1084;.rtf" TargetMode="External"/><Relationship Id="rId11" Type="http://schemas.openxmlformats.org/officeDocument/2006/relationships/image" Target="media/image4.emf"/><Relationship Id="rId5" Type="http://schemas.openxmlformats.org/officeDocument/2006/relationships/hyperlink" Target="file:///C:\Users\TEMP\~NS66BBF\&#1055;&#1088;&#1080;&#1084;&#1077;&#1088;&#1085;&#1072;&#1103;%20&#1092;&#1086;&#1088;&#1084;&#1072;%20&#1076;&#1086;&#1075;&#1086;&#1074;&#1086;&#1088;&#1072;%20&#1087;&#1086;&#1078;&#1077;&#1088;&#1090;&#1074;&#1086;&#1074;&#1072;&#1085;&#1080;&#1103;%20&#1076;&#1077;&#1085;&#1077;&#1078;&#1085;&#1099;&#1093;%20&#1089;&#1088;&#1077;&#1076;&#1089;&#1090;&#1074;%20&#1086;&#1073;&#1088;&#1072;&#1079;&#1086;&#1074;&#1072;&#1090;&#1077;&#1083;&#1100;&#1085;&#1086;&#1084;.rtf" TargetMode="External"/><Relationship Id="rId10" Type="http://schemas.openxmlformats.org/officeDocument/2006/relationships/image" Target="media/image3.emf"/><Relationship Id="rId4" Type="http://schemas.openxmlformats.org/officeDocument/2006/relationships/hyperlink" Target="file:///C:\Users\TEMP\~NS66BBF\&#1055;&#1088;&#1080;&#1084;&#1077;&#1088;&#1085;&#1072;&#1103;%20&#1092;&#1086;&#1088;&#1084;&#1072;%20&#1076;&#1086;&#1075;&#1086;&#1074;&#1086;&#1088;&#1072;%20&#1087;&#1086;&#1078;&#1077;&#1088;&#1090;&#1074;&#1086;&#1074;&#1072;&#1085;&#1080;&#1103;%20&#1076;&#1077;&#1085;&#1077;&#1078;&#1085;&#1099;&#1093;%20&#1089;&#1088;&#1077;&#1076;&#1089;&#1090;&#1074;%20&#1086;&#1073;&#1088;&#1072;&#1079;&#1086;&#1074;&#1072;&#1090;&#1077;&#1083;&#1100;&#1085;&#1086;&#1084;.rtf" TargetMode="Externa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4080</Words>
  <Characters>23259</Characters>
  <Application>Microsoft Office Word</Application>
  <DocSecurity>0</DocSecurity>
  <Lines>193</Lines>
  <Paragraphs>54</Paragraphs>
  <ScaleCrop>false</ScaleCrop>
  <Company>Home</Company>
  <LinksUpToDate>false</LinksUpToDate>
  <CharactersWithSpaces>27285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2016-09-07T03:46:00Z</dcterms:created>
  <dcterms:modified xsi:type="dcterms:W3CDTF">2016-09-07T03:49:00Z</dcterms:modified>
</cp:coreProperties>
</file>